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D0B76" w14:textId="55409A4A" w:rsidR="67DCDB83" w:rsidRDefault="6010843F" w:rsidP="6010843F">
      <w:pPr>
        <w:rPr>
          <w:rFonts w:eastAsiaTheme="minorEastAsia"/>
          <w:b/>
          <w:bCs/>
          <w:sz w:val="32"/>
          <w:szCs w:val="32"/>
          <w:u w:val="single"/>
        </w:rPr>
      </w:pPr>
      <w:r w:rsidRPr="6010843F">
        <w:rPr>
          <w:rFonts w:eastAsiaTheme="minorEastAsia"/>
          <w:b/>
          <w:bCs/>
          <w:sz w:val="32"/>
          <w:szCs w:val="32"/>
          <w:u w:val="single"/>
        </w:rPr>
        <w:t>Annotated bibliography</w:t>
      </w:r>
      <w:r w:rsidRPr="6010843F">
        <w:rPr>
          <w:rFonts w:eastAsiaTheme="minorEastAsia"/>
          <w:sz w:val="32"/>
          <w:szCs w:val="32"/>
        </w:rPr>
        <w:t xml:space="preserve">                                                         </w:t>
      </w:r>
      <w:r w:rsidRPr="6010843F">
        <w:rPr>
          <w:rFonts w:eastAsiaTheme="minorEastAsia"/>
          <w:b/>
          <w:bCs/>
          <w:sz w:val="28"/>
          <w:szCs w:val="28"/>
        </w:rPr>
        <w:t xml:space="preserve">  </w:t>
      </w:r>
      <w:proofErr w:type="spellStart"/>
      <w:r w:rsidRPr="6010843F">
        <w:rPr>
          <w:rFonts w:eastAsiaTheme="minorEastAsia"/>
          <w:b/>
          <w:bCs/>
          <w:sz w:val="28"/>
          <w:szCs w:val="28"/>
        </w:rPr>
        <w:t>Dailon</w:t>
      </w:r>
      <w:proofErr w:type="spellEnd"/>
      <w:r w:rsidRPr="6010843F">
        <w:rPr>
          <w:rFonts w:eastAsiaTheme="minorEastAsia"/>
          <w:b/>
          <w:bCs/>
          <w:sz w:val="28"/>
          <w:szCs w:val="28"/>
        </w:rPr>
        <w:t xml:space="preserve"> Donley</w:t>
      </w:r>
    </w:p>
    <w:p w14:paraId="0DC38023" w14:textId="1F01997F" w:rsidR="67DCDB83" w:rsidRDefault="67DCDB83" w:rsidP="6010843F">
      <w:pPr>
        <w:rPr>
          <w:rFonts w:eastAsiaTheme="minorEastAsia"/>
          <w:b/>
          <w:bCs/>
          <w:sz w:val="28"/>
          <w:szCs w:val="28"/>
        </w:rPr>
      </w:pPr>
    </w:p>
    <w:p w14:paraId="3FF355E5" w14:textId="49CE709C" w:rsidR="67DCDB83" w:rsidRDefault="6010843F" w:rsidP="009C2006">
      <w:pPr>
        <w:spacing w:line="480" w:lineRule="auto"/>
        <w:ind w:left="720" w:hanging="720"/>
        <w:rPr>
          <w:rFonts w:eastAsiaTheme="minorEastAsia"/>
          <w:color w:val="333333"/>
          <w:sz w:val="24"/>
          <w:szCs w:val="24"/>
        </w:rPr>
      </w:pPr>
      <w:proofErr w:type="spellStart"/>
      <w:r w:rsidRPr="6010843F">
        <w:rPr>
          <w:rFonts w:eastAsiaTheme="minorEastAsia"/>
          <w:color w:val="333333"/>
          <w:sz w:val="24"/>
          <w:szCs w:val="24"/>
        </w:rPr>
        <w:t>Schaffhauser</w:t>
      </w:r>
      <w:proofErr w:type="spellEnd"/>
      <w:r w:rsidRPr="6010843F">
        <w:rPr>
          <w:rFonts w:eastAsiaTheme="minorEastAsia"/>
          <w:color w:val="333333"/>
          <w:sz w:val="24"/>
          <w:szCs w:val="24"/>
        </w:rPr>
        <w:t xml:space="preserve">, Dian. “Research: College Students More Distracted Than Ever.” </w:t>
      </w:r>
      <w:r w:rsidRPr="6010843F">
        <w:rPr>
          <w:rFonts w:eastAsiaTheme="minorEastAsia"/>
          <w:i/>
          <w:iCs/>
          <w:color w:val="333333"/>
          <w:sz w:val="24"/>
          <w:szCs w:val="24"/>
        </w:rPr>
        <w:t>Campus Technology</w:t>
      </w:r>
      <w:r w:rsidRPr="6010843F">
        <w:rPr>
          <w:rFonts w:eastAsiaTheme="minorEastAsia"/>
          <w:color w:val="333333"/>
          <w:sz w:val="24"/>
          <w:szCs w:val="24"/>
        </w:rPr>
        <w:t>, 20 Jan. 2016, campustechnology.com/articles/2016/01/20/research-college-students-more-distracted-than-ever.aspx?m=2, 22 Jan. 2018.</w:t>
      </w:r>
    </w:p>
    <w:p w14:paraId="05959474" w14:textId="60B868FD" w:rsidR="67DCDB83" w:rsidRDefault="6010843F" w:rsidP="001E1735">
      <w:pPr>
        <w:spacing w:line="480" w:lineRule="auto"/>
        <w:ind w:firstLine="720"/>
        <w:rPr>
          <w:rFonts w:eastAsiaTheme="minorEastAsia"/>
          <w:color w:val="000000" w:themeColor="text1"/>
          <w:sz w:val="25"/>
          <w:szCs w:val="25"/>
        </w:rPr>
      </w:pPr>
      <w:r w:rsidRPr="6010843F">
        <w:rPr>
          <w:rFonts w:eastAsiaTheme="minorEastAsia"/>
          <w:i/>
          <w:iCs/>
          <w:color w:val="000000" w:themeColor="text1"/>
          <w:sz w:val="24"/>
          <w:szCs w:val="24"/>
        </w:rPr>
        <w:t>Campus Technology</w:t>
      </w:r>
      <w:r w:rsidRPr="6010843F">
        <w:rPr>
          <w:rFonts w:eastAsiaTheme="minorEastAsia"/>
          <w:color w:val="000000" w:themeColor="text1"/>
          <w:sz w:val="24"/>
          <w:szCs w:val="24"/>
        </w:rPr>
        <w:t xml:space="preserve"> is one of higher education's top information sources. Campus professionals often use this site for its in-depth coverage on the technologies and implementations. The author for the article, </w:t>
      </w:r>
      <w:r w:rsidRPr="6010843F">
        <w:rPr>
          <w:rFonts w:eastAsiaTheme="minorEastAsia"/>
          <w:color w:val="000000" w:themeColor="text1"/>
          <w:sz w:val="25"/>
          <w:szCs w:val="25"/>
        </w:rPr>
        <w:t xml:space="preserve">Dian Schaffhauser, is a senior contributing editor for 1105 Media's education publications </w:t>
      </w:r>
      <w:r w:rsidRPr="6010843F">
        <w:rPr>
          <w:rFonts w:eastAsiaTheme="minorEastAsia"/>
          <w:i/>
          <w:iCs/>
          <w:color w:val="000000" w:themeColor="text1"/>
          <w:sz w:val="25"/>
          <w:szCs w:val="25"/>
        </w:rPr>
        <w:t>THE Journal</w:t>
      </w:r>
      <w:r w:rsidRPr="6010843F">
        <w:rPr>
          <w:rFonts w:eastAsiaTheme="minorEastAsia"/>
          <w:color w:val="000000" w:themeColor="text1"/>
          <w:sz w:val="25"/>
          <w:szCs w:val="25"/>
        </w:rPr>
        <w:t xml:space="preserve"> and </w:t>
      </w:r>
      <w:r w:rsidRPr="6010843F">
        <w:rPr>
          <w:rFonts w:eastAsiaTheme="minorEastAsia"/>
          <w:i/>
          <w:iCs/>
          <w:color w:val="000000" w:themeColor="text1"/>
          <w:sz w:val="25"/>
          <w:szCs w:val="25"/>
        </w:rPr>
        <w:t>Campus Technology</w:t>
      </w:r>
      <w:r w:rsidRPr="6010843F">
        <w:rPr>
          <w:rFonts w:eastAsiaTheme="minorEastAsia"/>
          <w:color w:val="000000" w:themeColor="text1"/>
          <w:sz w:val="25"/>
          <w:szCs w:val="25"/>
        </w:rPr>
        <w:t xml:space="preserve">. This article talks about how much time college students use their cell phone while in class, and the effect it's having on them. A great number of students use their phone during class, whether it's to check the time, go on social media, or play games, and this is causing students to miss instructions from their professor. Most students use their phone during class to fight boredom, so we need students to have better self-control, and have professors create new ways to keep the students engaged. </w:t>
      </w:r>
    </w:p>
    <w:p w14:paraId="25972069" w14:textId="68375CBC" w:rsidR="67DCDB83" w:rsidRDefault="67DCDB83" w:rsidP="009C2006">
      <w:pPr>
        <w:spacing w:line="480" w:lineRule="auto"/>
        <w:ind w:left="720" w:hanging="720"/>
        <w:rPr>
          <w:rFonts w:eastAsiaTheme="minorEastAsia"/>
          <w:color w:val="000000" w:themeColor="text1"/>
          <w:sz w:val="25"/>
          <w:szCs w:val="25"/>
        </w:rPr>
      </w:pPr>
    </w:p>
    <w:p w14:paraId="5FA9D1C6" w14:textId="3F2FB593" w:rsidR="6010843F" w:rsidRDefault="6010843F" w:rsidP="009C2006">
      <w:pPr>
        <w:spacing w:line="480" w:lineRule="auto"/>
        <w:ind w:left="720" w:hanging="720"/>
        <w:rPr>
          <w:rFonts w:eastAsiaTheme="minorEastAsia"/>
          <w:color w:val="333333"/>
          <w:sz w:val="24"/>
          <w:szCs w:val="24"/>
        </w:rPr>
      </w:pPr>
      <w:r w:rsidRPr="6010843F">
        <w:rPr>
          <w:rFonts w:eastAsiaTheme="minorEastAsia"/>
          <w:color w:val="333333"/>
          <w:sz w:val="24"/>
          <w:szCs w:val="24"/>
        </w:rPr>
        <w:t xml:space="preserve">Weimer, Maryellen. “The Age of Distraction: Getting Students to Put Away Their Phones and Focus on Learning.” </w:t>
      </w:r>
      <w:r w:rsidRPr="6010843F">
        <w:rPr>
          <w:rFonts w:eastAsiaTheme="minorEastAsia"/>
          <w:i/>
          <w:iCs/>
          <w:color w:val="333333"/>
          <w:sz w:val="24"/>
          <w:szCs w:val="24"/>
        </w:rPr>
        <w:t>Faculty Focus</w:t>
      </w:r>
      <w:r w:rsidRPr="6010843F">
        <w:rPr>
          <w:rFonts w:eastAsiaTheme="minorEastAsia"/>
          <w:color w:val="333333"/>
          <w:sz w:val="24"/>
          <w:szCs w:val="24"/>
        </w:rPr>
        <w:t xml:space="preserve">, Magna Publications, 08 Jan. 2014, </w:t>
      </w:r>
      <w:hyperlink r:id="rId4">
        <w:r w:rsidRPr="6010843F">
          <w:rPr>
            <w:rStyle w:val="Hyperlink"/>
            <w:rFonts w:eastAsiaTheme="minorEastAsia"/>
            <w:color w:val="333333"/>
            <w:sz w:val="24"/>
            <w:szCs w:val="24"/>
            <w:u w:val="none"/>
          </w:rPr>
          <w:t>www.facultyfocus.com/articles/teaching-professor-blog/the-age-of-distraction-getting-students-to-put-away-their-phones-and-focus-on-learning/</w:t>
        </w:r>
      </w:hyperlink>
      <w:r w:rsidRPr="6010843F">
        <w:rPr>
          <w:rFonts w:eastAsiaTheme="minorEastAsia"/>
          <w:color w:val="333333"/>
          <w:sz w:val="24"/>
          <w:szCs w:val="24"/>
        </w:rPr>
        <w:t>,</w:t>
      </w:r>
      <w:r w:rsidRPr="6010843F">
        <w:rPr>
          <w:rFonts w:eastAsiaTheme="minorEastAsia"/>
          <w:color w:val="666666"/>
          <w:sz w:val="24"/>
          <w:szCs w:val="24"/>
        </w:rPr>
        <w:t xml:space="preserve"> </w:t>
      </w:r>
      <w:r w:rsidRPr="6010843F">
        <w:rPr>
          <w:rFonts w:eastAsiaTheme="minorEastAsia"/>
          <w:color w:val="333333"/>
          <w:sz w:val="24"/>
          <w:szCs w:val="24"/>
        </w:rPr>
        <w:t>22 Jan. 2018.</w:t>
      </w:r>
    </w:p>
    <w:p w14:paraId="35A1E6FD" w14:textId="613AD2DC" w:rsidR="2C2609F3" w:rsidRPr="001E1735" w:rsidRDefault="6010843F" w:rsidP="001E1735">
      <w:pPr>
        <w:spacing w:line="480" w:lineRule="auto"/>
        <w:ind w:firstLine="720"/>
        <w:rPr>
          <w:rFonts w:eastAsiaTheme="minorEastAsia"/>
          <w:color w:val="282828"/>
          <w:sz w:val="24"/>
          <w:szCs w:val="24"/>
        </w:rPr>
      </w:pPr>
      <w:r w:rsidRPr="6010843F">
        <w:rPr>
          <w:rFonts w:eastAsiaTheme="minorEastAsia"/>
          <w:i/>
          <w:iCs/>
          <w:color w:val="282828"/>
          <w:sz w:val="24"/>
          <w:szCs w:val="24"/>
        </w:rPr>
        <w:lastRenderedPageBreak/>
        <w:t>Faculty Focus</w:t>
      </w:r>
      <w:r w:rsidRPr="6010843F">
        <w:rPr>
          <w:rFonts w:eastAsiaTheme="minorEastAsia"/>
          <w:color w:val="282828"/>
          <w:sz w:val="24"/>
          <w:szCs w:val="24"/>
        </w:rPr>
        <w:t xml:space="preserve"> publishes articles on effective teaching strategies for the college classroom. Mary Bart is the managing editor of </w:t>
      </w:r>
      <w:r w:rsidRPr="6010843F">
        <w:rPr>
          <w:rFonts w:eastAsiaTheme="minorEastAsia"/>
          <w:i/>
          <w:iCs/>
          <w:color w:val="282828"/>
          <w:sz w:val="24"/>
          <w:szCs w:val="24"/>
        </w:rPr>
        <w:t xml:space="preserve">Faculty Focus, </w:t>
      </w:r>
      <w:r w:rsidRPr="6010843F">
        <w:rPr>
          <w:rFonts w:eastAsiaTheme="minorEastAsia"/>
          <w:color w:val="282828"/>
          <w:sz w:val="24"/>
          <w:szCs w:val="24"/>
        </w:rPr>
        <w:t xml:space="preserve">she served as the editor-in-chief of </w:t>
      </w:r>
      <w:r w:rsidRPr="6010843F">
        <w:rPr>
          <w:rFonts w:eastAsiaTheme="minorEastAsia"/>
          <w:i/>
          <w:iCs/>
          <w:color w:val="282828"/>
          <w:sz w:val="24"/>
          <w:szCs w:val="24"/>
        </w:rPr>
        <w:t xml:space="preserve">Counseling Today, </w:t>
      </w:r>
      <w:r w:rsidRPr="6010843F">
        <w:rPr>
          <w:rFonts w:eastAsiaTheme="minorEastAsia"/>
          <w:color w:val="282828"/>
          <w:sz w:val="24"/>
          <w:szCs w:val="24"/>
        </w:rPr>
        <w:t xml:space="preserve">and worked in public relations and content marketing for seven years. The article states that students don't do well when trying to multi task on their phone during class. </w:t>
      </w:r>
      <w:proofErr w:type="gramStart"/>
      <w:r w:rsidRPr="6010843F">
        <w:rPr>
          <w:rFonts w:eastAsiaTheme="minorEastAsia"/>
          <w:color w:val="282828"/>
          <w:sz w:val="24"/>
          <w:szCs w:val="24"/>
        </w:rPr>
        <w:t>Students</w:t>
      </w:r>
      <w:proofErr w:type="gramEnd"/>
      <w:r w:rsidRPr="6010843F">
        <w:rPr>
          <w:rFonts w:eastAsiaTheme="minorEastAsia"/>
          <w:color w:val="282828"/>
          <w:sz w:val="24"/>
          <w:szCs w:val="24"/>
        </w:rPr>
        <w:t xml:space="preserve"> performance in class (when using their phone) drops, and the question is, how to keep these students in check during class. The best way to teach these students is from actions not words, whether it’s a presentation about using phones in class, or an activity to prove a point, something should be done. </w:t>
      </w:r>
    </w:p>
    <w:p w14:paraId="1E1BA674" w14:textId="330C6AB9" w:rsidR="2C2609F3" w:rsidRDefault="2C2609F3" w:rsidP="009C2006">
      <w:pPr>
        <w:spacing w:line="480" w:lineRule="auto"/>
        <w:ind w:left="720" w:hanging="720"/>
        <w:rPr>
          <w:rFonts w:eastAsiaTheme="minorEastAsia"/>
          <w:color w:val="333333"/>
          <w:sz w:val="24"/>
          <w:szCs w:val="24"/>
        </w:rPr>
      </w:pPr>
      <w:r w:rsidRPr="2C2609F3">
        <w:rPr>
          <w:rFonts w:eastAsiaTheme="minorEastAsia"/>
          <w:color w:val="333333"/>
          <w:sz w:val="24"/>
          <w:szCs w:val="24"/>
        </w:rPr>
        <w:t>National Communication Association. "Texting and Tweeting in the Classroom: How do they Impact Student Learning</w:t>
      </w:r>
      <w:proofErr w:type="gramStart"/>
      <w:r w:rsidRPr="2C2609F3">
        <w:rPr>
          <w:rFonts w:eastAsiaTheme="minorEastAsia"/>
          <w:color w:val="333333"/>
          <w:sz w:val="24"/>
          <w:szCs w:val="24"/>
        </w:rPr>
        <w:t>?.</w:t>
      </w:r>
      <w:proofErr w:type="gramEnd"/>
      <w:r w:rsidRPr="2C2609F3">
        <w:rPr>
          <w:rFonts w:eastAsiaTheme="minorEastAsia"/>
          <w:color w:val="333333"/>
          <w:sz w:val="24"/>
          <w:szCs w:val="24"/>
        </w:rPr>
        <w:t>" ScienceDaily. ScienceDaily, 4 June 2015. &lt;www.sciencedaily.com/releases/2015/06/150604141531.htm, 22 Jan. 2018.</w:t>
      </w:r>
    </w:p>
    <w:p w14:paraId="0FC42983" w14:textId="28B820DC" w:rsidR="2C2609F3" w:rsidRDefault="2C2609F3" w:rsidP="001E1735">
      <w:pPr>
        <w:spacing w:line="480" w:lineRule="auto"/>
        <w:ind w:firstLine="720"/>
        <w:rPr>
          <w:rFonts w:eastAsiaTheme="minorEastAsia"/>
          <w:color w:val="333333"/>
          <w:sz w:val="24"/>
          <w:szCs w:val="24"/>
        </w:rPr>
      </w:pPr>
      <w:r w:rsidRPr="2C2609F3">
        <w:rPr>
          <w:rFonts w:eastAsiaTheme="minorEastAsia"/>
          <w:i/>
          <w:iCs/>
          <w:color w:val="333333"/>
          <w:sz w:val="24"/>
          <w:szCs w:val="24"/>
        </w:rPr>
        <w:t xml:space="preserve">Science Daily </w:t>
      </w:r>
      <w:r w:rsidRPr="2C2609F3">
        <w:rPr>
          <w:rFonts w:eastAsiaTheme="minorEastAsia"/>
          <w:color w:val="333333"/>
          <w:sz w:val="24"/>
          <w:szCs w:val="24"/>
        </w:rPr>
        <w:t xml:space="preserve">summarizes research published by other science and technology publications and documents sources by academic convention. The site editors, Dan and Michelle Hogan are experienced journalists and science writers, and so thy bring credibility to the publication. This summary sites a research article by </w:t>
      </w:r>
      <w:proofErr w:type="spellStart"/>
      <w:r w:rsidRPr="2C2609F3">
        <w:rPr>
          <w:rFonts w:eastAsiaTheme="minorEastAsia"/>
          <w:color w:val="333333"/>
          <w:sz w:val="24"/>
          <w:szCs w:val="24"/>
        </w:rPr>
        <w:t>Kuznekoff</w:t>
      </w:r>
      <w:proofErr w:type="spellEnd"/>
      <w:r w:rsidRPr="2C2609F3">
        <w:rPr>
          <w:rFonts w:eastAsiaTheme="minorEastAsia"/>
          <w:color w:val="333333"/>
          <w:sz w:val="24"/>
          <w:szCs w:val="24"/>
        </w:rPr>
        <w:t xml:space="preserve"> and others that shows cell phone use during can sometimes be helpful and sometimes be detrimental. The research showed that cell phone use can helpful to learning when students are texting about the subject matter. They showed on the other hand, that cell phone use can be detrimental if students are texting for social reasons. </w:t>
      </w:r>
    </w:p>
    <w:p w14:paraId="0B12708C" w14:textId="77777777" w:rsidR="001E1735" w:rsidRDefault="001E1735" w:rsidP="009C2006">
      <w:pPr>
        <w:spacing w:line="480" w:lineRule="auto"/>
        <w:ind w:left="720" w:hanging="720"/>
        <w:rPr>
          <w:rFonts w:eastAsiaTheme="minorEastAsia"/>
          <w:color w:val="333333"/>
          <w:sz w:val="24"/>
          <w:szCs w:val="24"/>
          <w:u w:val="single"/>
        </w:rPr>
      </w:pPr>
      <w:bookmarkStart w:id="0" w:name="_GoBack"/>
      <w:r w:rsidRPr="2C2609F3">
        <w:rPr>
          <w:rFonts w:eastAsiaTheme="minorEastAsia"/>
          <w:color w:val="333333"/>
          <w:sz w:val="24"/>
          <w:szCs w:val="24"/>
        </w:rPr>
        <w:lastRenderedPageBreak/>
        <w:t xml:space="preserve">Freed, Richard. “Why Phones Don't Belong in School.” </w:t>
      </w:r>
      <w:r w:rsidRPr="2C2609F3">
        <w:rPr>
          <w:rFonts w:eastAsiaTheme="minorEastAsia"/>
          <w:i/>
          <w:iCs/>
          <w:color w:val="333333"/>
          <w:sz w:val="24"/>
          <w:szCs w:val="24"/>
        </w:rPr>
        <w:t>The Huffington Post</w:t>
      </w:r>
      <w:r w:rsidRPr="2C2609F3">
        <w:rPr>
          <w:rFonts w:eastAsiaTheme="minorEastAsia"/>
          <w:color w:val="333333"/>
          <w:sz w:val="24"/>
          <w:szCs w:val="24"/>
        </w:rPr>
        <w:t xml:space="preserve">, Oath Inc., 12 Apr. 2016, </w:t>
      </w:r>
      <w:hyperlink r:id="rId5">
        <w:r w:rsidRPr="2C2609F3">
          <w:rPr>
            <w:rStyle w:val="Hyperlink"/>
            <w:rFonts w:eastAsiaTheme="minorEastAsia"/>
            <w:color w:val="333333"/>
            <w:sz w:val="24"/>
            <w:szCs w:val="24"/>
            <w:u w:val="none"/>
          </w:rPr>
          <w:t>www.huffingtonpost.com/richard-freed/why-phones-dont-belong-in-school_b_9666730.html</w:t>
        </w:r>
      </w:hyperlink>
      <w:r w:rsidRPr="2C2609F3">
        <w:rPr>
          <w:rFonts w:eastAsiaTheme="minorEastAsia"/>
          <w:color w:val="333333"/>
          <w:sz w:val="24"/>
          <w:szCs w:val="24"/>
        </w:rPr>
        <w:t>, 22 Jan. 2018</w:t>
      </w:r>
    </w:p>
    <w:bookmarkEnd w:id="0"/>
    <w:p w14:paraId="5D746C32" w14:textId="77777777" w:rsidR="001E1735" w:rsidRDefault="001E1735" w:rsidP="001E1735">
      <w:pPr>
        <w:spacing w:line="480" w:lineRule="auto"/>
        <w:ind w:firstLine="720"/>
        <w:rPr>
          <w:rFonts w:eastAsiaTheme="minorEastAsia"/>
          <w:color w:val="222222"/>
          <w:sz w:val="24"/>
          <w:szCs w:val="24"/>
        </w:rPr>
      </w:pPr>
      <w:r w:rsidRPr="40811D7B">
        <w:rPr>
          <w:rFonts w:eastAsiaTheme="minorEastAsia"/>
          <w:i/>
          <w:iCs/>
          <w:color w:val="222222"/>
          <w:sz w:val="24"/>
          <w:szCs w:val="24"/>
        </w:rPr>
        <w:t>The Huffington Post</w:t>
      </w:r>
      <w:r w:rsidRPr="40811D7B">
        <w:rPr>
          <w:rFonts w:eastAsiaTheme="minorEastAsia"/>
          <w:color w:val="222222"/>
          <w:sz w:val="24"/>
          <w:szCs w:val="24"/>
        </w:rPr>
        <w:t xml:space="preserve"> is </w:t>
      </w:r>
      <w:proofErr w:type="gramStart"/>
      <w:r w:rsidRPr="40811D7B">
        <w:rPr>
          <w:rFonts w:eastAsiaTheme="minorEastAsia"/>
          <w:color w:val="222222"/>
          <w:sz w:val="24"/>
          <w:szCs w:val="24"/>
        </w:rPr>
        <w:t>a</w:t>
      </w:r>
      <w:proofErr w:type="gramEnd"/>
      <w:r w:rsidRPr="40811D7B">
        <w:rPr>
          <w:rFonts w:eastAsiaTheme="minorEastAsia"/>
          <w:color w:val="222222"/>
          <w:sz w:val="24"/>
          <w:szCs w:val="24"/>
        </w:rPr>
        <w:t xml:space="preserve"> American news and opinion website that has both localized and international editions. Author Richard Freed is a Psychologist, author, and speaker on parenting in the age of digital technology. The article talks about how teenagers are getting worse at putting their phones away while in class. While using their smartphones often during class, teens are more open to distracted learning, cyber bullying, and lack of control. Teachers are still learning on what's the most effective way to keep teens of their phones. A good way to keep students from losing focus, is having a phone limit in school.</w:t>
      </w:r>
    </w:p>
    <w:p w14:paraId="3AD150B8" w14:textId="77777777" w:rsidR="001E1735" w:rsidRDefault="001E1735" w:rsidP="001E1735">
      <w:pPr>
        <w:spacing w:line="480" w:lineRule="auto"/>
        <w:ind w:firstLine="720"/>
        <w:rPr>
          <w:rFonts w:eastAsiaTheme="minorEastAsia"/>
          <w:i/>
          <w:iCs/>
          <w:color w:val="333333"/>
          <w:sz w:val="24"/>
          <w:szCs w:val="24"/>
        </w:rPr>
      </w:pPr>
    </w:p>
    <w:p w14:paraId="30634D60" w14:textId="41115C94" w:rsidR="67DCDB83" w:rsidRDefault="67DCDB83" w:rsidP="67DCDB83">
      <w:pPr>
        <w:spacing w:line="480" w:lineRule="auto"/>
        <w:rPr>
          <w:rFonts w:ascii="Calibri" w:eastAsia="Calibri" w:hAnsi="Calibri" w:cs="Calibri"/>
          <w:color w:val="262626" w:themeColor="text1" w:themeTint="D9"/>
          <w:sz w:val="25"/>
          <w:szCs w:val="25"/>
        </w:rPr>
      </w:pPr>
    </w:p>
    <w:sectPr w:rsidR="67DCDB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DCDB83"/>
    <w:rsid w:val="001E1735"/>
    <w:rsid w:val="009C2006"/>
    <w:rsid w:val="2C2609F3"/>
    <w:rsid w:val="40811D7B"/>
    <w:rsid w:val="6010843F"/>
    <w:rsid w:val="67DCD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15:chartTrackingRefBased/>
  <w15:docId w15:val="{0C828CB0-2C36-4BF4-83DD-CDC10B43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uffingtonpost.com/richard-freed/why-phones-dont-belong-in-school_b_9666730.html" TargetMode="External"/><Relationship Id="rId4" Type="http://schemas.openxmlformats.org/officeDocument/2006/relationships/hyperlink" Target="http://www.facultyfocus.com/articles/teaching-professor-blog/the-age-of-distraction-getting-students-to-put-away-their-phones-and-focus-on-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Donley, Dailon C.</dc:creator>
  <cp:keywords/>
  <dc:description/>
  <cp:lastModifiedBy>Student233</cp:lastModifiedBy>
  <cp:revision>2</cp:revision>
  <dcterms:created xsi:type="dcterms:W3CDTF">2018-05-07T19:29:00Z</dcterms:created>
  <dcterms:modified xsi:type="dcterms:W3CDTF">2018-05-07T19:29:00Z</dcterms:modified>
</cp:coreProperties>
</file>